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02412A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F8539E3" w14:textId="77777777" w:rsidR="00E43550" w:rsidRPr="009468B0" w:rsidRDefault="00E43550" w:rsidP="00D224A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50A8885" w14:textId="77777777" w:rsidR="00E43550" w:rsidRPr="009468B0" w:rsidRDefault="00E43550" w:rsidP="00D224A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1B5255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2B43FF9" w14:textId="77777777" w:rsidTr="00F95E8F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2EBB329" w14:textId="77777777" w:rsidR="00E43550" w:rsidRPr="009468B0" w:rsidRDefault="00E43550" w:rsidP="00D224A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744EB5C" w14:textId="77777777" w:rsidR="00E43550" w:rsidRPr="009468B0" w:rsidRDefault="00E43550" w:rsidP="00D224A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A05FC7E" w14:textId="77777777" w:rsidR="00E43550" w:rsidRPr="009468B0" w:rsidRDefault="00E43550" w:rsidP="00D224A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C76F43">
              <w:rPr>
                <w:sz w:val="20"/>
                <w:szCs w:val="20"/>
              </w:rPr>
              <w:t>51</w:t>
            </w:r>
            <w:r w:rsidR="001B5255">
              <w:rPr>
                <w:sz w:val="20"/>
                <w:szCs w:val="20"/>
              </w:rPr>
              <w:t>.</w:t>
            </w:r>
          </w:p>
        </w:tc>
      </w:tr>
      <w:tr w:rsidR="00E43550" w:rsidRPr="009468B0" w14:paraId="2D547F4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806F0E6" w14:textId="77777777" w:rsidR="00E43550" w:rsidRPr="009468B0" w:rsidRDefault="00E43550" w:rsidP="00BB1066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43D0E4E5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1DA454FD" w14:textId="05848ED1" w:rsidR="0010149D" w:rsidRPr="0010149D" w:rsidRDefault="0010149D" w:rsidP="00BB1066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C76F43">
              <w:rPr>
                <w:b/>
                <w:bCs/>
                <w:sz w:val="20"/>
                <w:szCs w:val="20"/>
              </w:rPr>
              <w:t>Vode u zavičaju i živi svijet, voda za život</w:t>
            </w:r>
            <w:r w:rsidR="00563818">
              <w:rPr>
                <w:b/>
                <w:bCs/>
                <w:sz w:val="20"/>
                <w:szCs w:val="20"/>
              </w:rPr>
              <w:t xml:space="preserve"> </w:t>
            </w:r>
            <w:r w:rsidR="009978DF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</w:t>
            </w:r>
            <w:r w:rsidR="005B2825">
              <w:rPr>
                <w:sz w:val="20"/>
                <w:szCs w:val="20"/>
              </w:rPr>
              <w:t>provjere znanja</w:t>
            </w:r>
          </w:p>
        </w:tc>
        <w:tc>
          <w:tcPr>
            <w:tcW w:w="4531" w:type="dxa"/>
            <w:gridSpan w:val="4"/>
            <w:vAlign w:val="center"/>
          </w:tcPr>
          <w:p w14:paraId="445D213C" w14:textId="77777777" w:rsidR="0010149D" w:rsidRPr="0010149D" w:rsidRDefault="0010149D" w:rsidP="00BB10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BB1066">
              <w:rPr>
                <w:sz w:val="20"/>
                <w:szCs w:val="20"/>
              </w:rPr>
              <w:t xml:space="preserve"> 5. </w:t>
            </w:r>
            <w:r w:rsidR="00BB1066">
              <w:rPr>
                <w:i/>
                <w:iCs/>
                <w:sz w:val="20"/>
                <w:szCs w:val="20"/>
              </w:rPr>
              <w:t xml:space="preserve">Vode </w:t>
            </w:r>
            <w:r w:rsidR="00BB1066">
              <w:rPr>
                <w:sz w:val="20"/>
                <w:szCs w:val="20"/>
              </w:rPr>
              <w:t xml:space="preserve">– 5.2. </w:t>
            </w:r>
            <w:r w:rsidR="00BB1066">
              <w:rPr>
                <w:i/>
                <w:iCs/>
                <w:sz w:val="20"/>
                <w:szCs w:val="20"/>
              </w:rPr>
              <w:t>Vode tekućice</w:t>
            </w:r>
            <w:r w:rsidR="00BB1066">
              <w:rPr>
                <w:sz w:val="20"/>
                <w:szCs w:val="20"/>
              </w:rPr>
              <w:t xml:space="preserve">; 5.3. </w:t>
            </w:r>
            <w:r w:rsidR="00BB1066">
              <w:rPr>
                <w:i/>
                <w:iCs/>
                <w:sz w:val="20"/>
                <w:szCs w:val="20"/>
              </w:rPr>
              <w:t>Vode stajaćice</w:t>
            </w:r>
            <w:r w:rsidR="00BB1066">
              <w:rPr>
                <w:sz w:val="20"/>
                <w:szCs w:val="20"/>
              </w:rPr>
              <w:t xml:space="preserve">; 5.4. </w:t>
            </w:r>
            <w:r w:rsidR="00BB1066">
              <w:rPr>
                <w:i/>
                <w:iCs/>
                <w:sz w:val="20"/>
                <w:szCs w:val="20"/>
              </w:rPr>
              <w:t>Jadransko more</w:t>
            </w:r>
          </w:p>
        </w:tc>
      </w:tr>
      <w:tr w:rsidR="00E43550" w:rsidRPr="009468B0" w14:paraId="10149A2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FEA06D3" w14:textId="49679AA7" w:rsidR="00E43550" w:rsidRPr="009468B0" w:rsidRDefault="00E43550" w:rsidP="00D224A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41D20">
              <w:rPr>
                <w:sz w:val="20"/>
                <w:szCs w:val="20"/>
              </w:rPr>
              <w:t xml:space="preserve">Provjeriti </w:t>
            </w:r>
            <w:r w:rsidR="009F5F4A">
              <w:rPr>
                <w:sz w:val="20"/>
                <w:szCs w:val="20"/>
              </w:rPr>
              <w:t>stečena</w:t>
            </w:r>
            <w:r w:rsidR="00D41D20">
              <w:rPr>
                <w:sz w:val="20"/>
                <w:szCs w:val="20"/>
              </w:rPr>
              <w:t xml:space="preserve"> znanja o </w:t>
            </w:r>
            <w:r w:rsidR="00F61B1C">
              <w:rPr>
                <w:sz w:val="20"/>
                <w:szCs w:val="20"/>
              </w:rPr>
              <w:t>vodama u zavičaju, živom</w:t>
            </w:r>
            <w:r w:rsidR="009978DF">
              <w:rPr>
                <w:sz w:val="20"/>
                <w:szCs w:val="20"/>
              </w:rPr>
              <w:t>e</w:t>
            </w:r>
            <w:r w:rsidR="00F61B1C">
              <w:rPr>
                <w:sz w:val="20"/>
                <w:szCs w:val="20"/>
              </w:rPr>
              <w:t xml:space="preserve"> svijetu u </w:t>
            </w:r>
            <w:r w:rsidR="00530ACB">
              <w:rPr>
                <w:sz w:val="20"/>
                <w:szCs w:val="20"/>
              </w:rPr>
              <w:t>vodi i uz vodu</w:t>
            </w:r>
            <w:r w:rsidR="00F61B1C">
              <w:rPr>
                <w:sz w:val="20"/>
                <w:szCs w:val="20"/>
              </w:rPr>
              <w:t xml:space="preserve"> te o značenju vode za život</w:t>
            </w:r>
            <w:r w:rsidR="00016412">
              <w:rPr>
                <w:sz w:val="20"/>
                <w:szCs w:val="20"/>
              </w:rPr>
              <w:t>.</w:t>
            </w:r>
          </w:p>
        </w:tc>
      </w:tr>
      <w:tr w:rsidR="00E43550" w:rsidRPr="009468B0" w14:paraId="4F960BD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169B6CA" w14:textId="43883519" w:rsidR="00E43550" w:rsidRPr="00530ACB" w:rsidRDefault="00E43550" w:rsidP="00D224AA">
            <w:pPr>
              <w:pStyle w:val="t-8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530ACB">
              <w:rPr>
                <w:rFonts w:asciiTheme="minorHAnsi" w:hAnsiTheme="minorHAnsi" w:cstheme="minorHAnsi"/>
                <w:sz w:val="20"/>
                <w:szCs w:val="20"/>
              </w:rPr>
              <w:t>ISHODI UČENJA:</w:t>
            </w:r>
            <w:r w:rsidR="00B74832" w:rsidRPr="00530AC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0ACB" w:rsidRPr="00530ACB">
              <w:rPr>
                <w:rFonts w:asciiTheme="minorHAnsi" w:hAnsiTheme="minorHAnsi" w:cstheme="minorHAnsi"/>
                <w:sz w:val="20"/>
                <w:szCs w:val="20"/>
              </w:rPr>
              <w:t>PID OŠ A.3.1. Učenik zaključuje o organiziranosti prirode.; PID OŠ B.3.1. Učenik raspravlja o važnosti odgovornoga odnosa prema sebi, drugima i prirodi.; PID OŠ B.3.2. Učenik zaključuje o promjenama i odnosima u prirodi te međusobnoj ovisnosti živih bića i prostora na primjerima iz svoga okoliša.; 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2942292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A513A9B" w14:textId="77777777" w:rsidR="00E43550" w:rsidRPr="009468B0" w:rsidRDefault="00E43550" w:rsidP="00BB1066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96AD75B" w14:textId="77777777" w:rsidTr="0011191E">
        <w:tc>
          <w:tcPr>
            <w:tcW w:w="1634" w:type="dxa"/>
            <w:vAlign w:val="center"/>
          </w:tcPr>
          <w:p w14:paraId="6A314C4D" w14:textId="77777777" w:rsidR="00E43550" w:rsidRPr="00C208B7" w:rsidRDefault="00E43550" w:rsidP="00BB106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0491A57" w14:textId="77777777" w:rsidR="00E43550" w:rsidRPr="00C208B7" w:rsidRDefault="00E43550" w:rsidP="00BB106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F843275" w14:textId="77777777" w:rsidR="00E43550" w:rsidRPr="00C208B7" w:rsidRDefault="00E43550" w:rsidP="00BB106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D90647B" w14:textId="77777777" w:rsidR="00E43550" w:rsidRPr="00C208B7" w:rsidRDefault="00B907A7" w:rsidP="00BB10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76BB0D0" w14:textId="77777777" w:rsidR="00E43550" w:rsidRPr="00C208B7" w:rsidRDefault="00B907A7" w:rsidP="00BB10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504252D" w14:textId="77777777" w:rsidTr="0011191E">
        <w:tc>
          <w:tcPr>
            <w:tcW w:w="1634" w:type="dxa"/>
          </w:tcPr>
          <w:p w14:paraId="22D495F4" w14:textId="77777777" w:rsidR="00E43550" w:rsidRPr="00C208B7" w:rsidRDefault="00E43550" w:rsidP="009F506A">
            <w:pPr>
              <w:rPr>
                <w:sz w:val="18"/>
                <w:szCs w:val="18"/>
              </w:rPr>
            </w:pPr>
          </w:p>
          <w:p w14:paraId="50896797" w14:textId="77777777" w:rsidR="00E43550" w:rsidRDefault="001A4282" w:rsidP="009F506A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="00F149EE">
              <w:rPr>
                <w:sz w:val="18"/>
                <w:szCs w:val="18"/>
              </w:rPr>
              <w:t>Uvod</w:t>
            </w:r>
          </w:p>
          <w:p w14:paraId="4257DD4D" w14:textId="77777777" w:rsidR="001A4282" w:rsidRPr="001A4282" w:rsidRDefault="001A4282" w:rsidP="009F506A">
            <w:pPr>
              <w:rPr>
                <w:sz w:val="18"/>
                <w:szCs w:val="18"/>
              </w:rPr>
            </w:pPr>
          </w:p>
          <w:p w14:paraId="3FD1BDD2" w14:textId="77777777" w:rsidR="00E43550" w:rsidRPr="00C208B7" w:rsidRDefault="00E43550" w:rsidP="009F506A">
            <w:pPr>
              <w:rPr>
                <w:sz w:val="18"/>
                <w:szCs w:val="18"/>
              </w:rPr>
            </w:pPr>
          </w:p>
          <w:p w14:paraId="6C6BFBE0" w14:textId="77777777" w:rsidR="00E43550" w:rsidRPr="00C208B7" w:rsidRDefault="00E43550" w:rsidP="009F506A">
            <w:pPr>
              <w:rPr>
                <w:sz w:val="18"/>
                <w:szCs w:val="18"/>
              </w:rPr>
            </w:pPr>
          </w:p>
          <w:p w14:paraId="05AAB15F" w14:textId="77777777" w:rsidR="00E43550" w:rsidRPr="00C208B7" w:rsidRDefault="00E43550" w:rsidP="009F506A">
            <w:pPr>
              <w:rPr>
                <w:sz w:val="18"/>
                <w:szCs w:val="18"/>
              </w:rPr>
            </w:pPr>
          </w:p>
          <w:p w14:paraId="006339B2" w14:textId="77777777" w:rsidR="00E43550" w:rsidRPr="00C208B7" w:rsidRDefault="00E43550" w:rsidP="009F506A">
            <w:pPr>
              <w:rPr>
                <w:sz w:val="18"/>
                <w:szCs w:val="18"/>
              </w:rPr>
            </w:pPr>
          </w:p>
          <w:p w14:paraId="79A90D45" w14:textId="77777777" w:rsidR="00484357" w:rsidRDefault="00F76914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</w:t>
            </w:r>
            <w:r w:rsidR="00F149EE">
              <w:rPr>
                <w:sz w:val="18"/>
                <w:szCs w:val="18"/>
              </w:rPr>
              <w:t>Provjeravanje</w:t>
            </w:r>
          </w:p>
          <w:p w14:paraId="656F0554" w14:textId="77777777" w:rsidR="00484357" w:rsidRDefault="00484357" w:rsidP="009F506A">
            <w:pPr>
              <w:rPr>
                <w:sz w:val="18"/>
                <w:szCs w:val="18"/>
              </w:rPr>
            </w:pPr>
          </w:p>
          <w:p w14:paraId="6F2C5A14" w14:textId="77777777" w:rsidR="00484357" w:rsidRDefault="00484357" w:rsidP="009F506A">
            <w:pPr>
              <w:rPr>
                <w:sz w:val="18"/>
                <w:szCs w:val="18"/>
              </w:rPr>
            </w:pPr>
          </w:p>
          <w:p w14:paraId="1388A70E" w14:textId="77777777" w:rsidR="00F4557A" w:rsidRDefault="00F4557A" w:rsidP="009F506A">
            <w:pPr>
              <w:rPr>
                <w:sz w:val="18"/>
                <w:szCs w:val="18"/>
              </w:rPr>
            </w:pPr>
          </w:p>
          <w:p w14:paraId="7C7D8C3D" w14:textId="77777777" w:rsidR="00F4557A" w:rsidRDefault="00F4557A" w:rsidP="009F506A">
            <w:pPr>
              <w:rPr>
                <w:sz w:val="18"/>
                <w:szCs w:val="18"/>
              </w:rPr>
            </w:pPr>
          </w:p>
          <w:p w14:paraId="7779FD4A" w14:textId="77777777" w:rsidR="00F4557A" w:rsidRDefault="00F4557A" w:rsidP="009F506A">
            <w:pPr>
              <w:rPr>
                <w:sz w:val="18"/>
                <w:szCs w:val="18"/>
              </w:rPr>
            </w:pPr>
          </w:p>
          <w:p w14:paraId="1DF6E6E9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24054932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79D5C0C0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185091CB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65F5DEF4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2477180D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07E2634C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13081368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37DD4A7C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3F7F3862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0EA2F06E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1BEE63DC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2379B5BB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0F3D935D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484B14C0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0367EBE9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44D1FB2C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469DA34C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288E6C0F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7AD43FEE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3BA58E6A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59554336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37004C21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21755BD7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2E511662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77D467D1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2A9FC24D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4DEDC3BC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357AF33E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48D2533C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47D00A1A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1320511A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59D41B20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39217BCF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54977E3A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52D26297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6C1D2DCB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3672B703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69E3C814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627F86DF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51661086" w14:textId="77777777" w:rsidR="00ED5F05" w:rsidRDefault="00ED5F05" w:rsidP="009F506A">
            <w:pPr>
              <w:rPr>
                <w:sz w:val="18"/>
                <w:szCs w:val="18"/>
              </w:rPr>
            </w:pPr>
          </w:p>
          <w:p w14:paraId="5394B3A7" w14:textId="77777777" w:rsidR="00484357" w:rsidRDefault="00484357" w:rsidP="009F506A">
            <w:pPr>
              <w:rPr>
                <w:sz w:val="18"/>
                <w:szCs w:val="18"/>
              </w:rPr>
            </w:pPr>
          </w:p>
          <w:p w14:paraId="0ABCF8BE" w14:textId="77777777" w:rsidR="001A4282" w:rsidRDefault="00F76914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</w:t>
            </w:r>
            <w:r w:rsidR="00F149EE">
              <w:rPr>
                <w:sz w:val="18"/>
                <w:szCs w:val="18"/>
              </w:rPr>
              <w:t>Procjena učinka pisane provjere</w:t>
            </w:r>
          </w:p>
          <w:p w14:paraId="0E9F5A28" w14:textId="77777777" w:rsidR="00E43550" w:rsidRDefault="00E43550" w:rsidP="009F506A">
            <w:pPr>
              <w:rPr>
                <w:sz w:val="18"/>
                <w:szCs w:val="18"/>
              </w:rPr>
            </w:pPr>
          </w:p>
          <w:p w14:paraId="12526ECD" w14:textId="77777777" w:rsidR="00D41D20" w:rsidRDefault="00D41D20" w:rsidP="009F506A">
            <w:pPr>
              <w:rPr>
                <w:sz w:val="18"/>
                <w:szCs w:val="18"/>
              </w:rPr>
            </w:pPr>
          </w:p>
          <w:p w14:paraId="7F715FC6" w14:textId="77777777" w:rsidR="00D41D20" w:rsidRPr="00C208B7" w:rsidRDefault="00D41D20" w:rsidP="009F50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B741CB3" w14:textId="77777777" w:rsidR="008E14AA" w:rsidRDefault="008E14AA" w:rsidP="009F506A">
            <w:pPr>
              <w:rPr>
                <w:sz w:val="18"/>
                <w:szCs w:val="18"/>
              </w:rPr>
            </w:pPr>
          </w:p>
          <w:p w14:paraId="707DDCE9" w14:textId="77777777" w:rsidR="00795334" w:rsidRDefault="008E14AA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ovome satu može se odlučiti za pisanu ili usmenu provjeru znanja učenika.</w:t>
            </w:r>
            <w:r w:rsidR="00795334">
              <w:rPr>
                <w:sz w:val="18"/>
                <w:szCs w:val="18"/>
              </w:rPr>
              <w:t xml:space="preserve"> </w:t>
            </w:r>
          </w:p>
          <w:p w14:paraId="2790C757" w14:textId="77777777" w:rsidR="00795334" w:rsidRDefault="00795334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783C0F45" w14:textId="77777777" w:rsidR="008E14AA" w:rsidRDefault="008E14AA" w:rsidP="009F506A">
            <w:pPr>
              <w:rPr>
                <w:sz w:val="18"/>
                <w:szCs w:val="18"/>
              </w:rPr>
            </w:pPr>
          </w:p>
          <w:p w14:paraId="3322D2E3" w14:textId="77777777" w:rsidR="008E14AA" w:rsidRDefault="008E14AA" w:rsidP="009F506A">
            <w:pPr>
              <w:rPr>
                <w:sz w:val="18"/>
                <w:szCs w:val="18"/>
              </w:rPr>
            </w:pPr>
          </w:p>
          <w:p w14:paraId="5A011C04" w14:textId="77777777" w:rsidR="008E14AA" w:rsidRDefault="008E14AA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779C9F37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4E94F20C" w14:textId="5B69DA5F" w:rsidR="008E14AA" w:rsidRDefault="008E14AA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Dogovaramo pravila tijekom rada: svaki učenik radi samostalno, a </w:t>
            </w:r>
            <w:r w:rsidR="00D224AA">
              <w:rPr>
                <w:sz w:val="18"/>
                <w:szCs w:val="18"/>
              </w:rPr>
              <w:t>po potrebi</w:t>
            </w:r>
            <w:r>
              <w:rPr>
                <w:sz w:val="18"/>
                <w:szCs w:val="18"/>
              </w:rPr>
              <w:t xml:space="preserve"> može podići ruku </w:t>
            </w:r>
            <w:r w:rsidR="00D224AA">
              <w:rPr>
                <w:sz w:val="18"/>
                <w:szCs w:val="18"/>
              </w:rPr>
              <w:t xml:space="preserve">i tražiti </w:t>
            </w:r>
            <w:r>
              <w:rPr>
                <w:sz w:val="18"/>
                <w:szCs w:val="18"/>
              </w:rPr>
              <w:t xml:space="preserve">učiteljičinu/učiteljevu pomoć. Ako tijekom rješavanja zadataka učenik naiđe na neki zadatak koji ne zna riješiti, taj </w:t>
            </w:r>
            <w:r w:rsidR="00D224AA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zadatak preskočiti i na kraju se vratiti na njega kako bi ga pokušao riješiti.</w:t>
            </w:r>
          </w:p>
          <w:p w14:paraId="431693F2" w14:textId="77777777" w:rsidR="008E14AA" w:rsidRDefault="008E14AA" w:rsidP="009F506A">
            <w:pPr>
              <w:rPr>
                <w:sz w:val="18"/>
                <w:szCs w:val="18"/>
              </w:rPr>
            </w:pPr>
          </w:p>
          <w:p w14:paraId="54367FBB" w14:textId="77777777" w:rsidR="008E14AA" w:rsidRDefault="008E14AA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</w:t>
            </w:r>
            <w:r w:rsidR="00795334">
              <w:rPr>
                <w:sz w:val="18"/>
                <w:szCs w:val="18"/>
              </w:rPr>
              <w:t xml:space="preserve"> Učenici upisuju osnovne podatke na ispit (ime i prezime, nadnevak…).</w:t>
            </w:r>
          </w:p>
          <w:p w14:paraId="49CF1A73" w14:textId="77777777" w:rsidR="008E14AA" w:rsidRDefault="008E14AA" w:rsidP="009F506A">
            <w:pPr>
              <w:rPr>
                <w:sz w:val="18"/>
                <w:szCs w:val="18"/>
              </w:rPr>
            </w:pPr>
          </w:p>
          <w:p w14:paraId="29368EBC" w14:textId="77777777" w:rsidR="008E14AA" w:rsidRDefault="008E14AA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2D0E9DC9" w14:textId="77777777" w:rsidR="008E14AA" w:rsidRDefault="008E14AA" w:rsidP="009F506A">
            <w:pPr>
              <w:rPr>
                <w:sz w:val="18"/>
                <w:szCs w:val="18"/>
              </w:rPr>
            </w:pPr>
          </w:p>
          <w:p w14:paraId="24C7F98B" w14:textId="77777777" w:rsidR="008E14AA" w:rsidRDefault="008E14AA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DOS-u.</w:t>
            </w:r>
          </w:p>
          <w:p w14:paraId="26BD14F3" w14:textId="77777777" w:rsidR="008E14AA" w:rsidRDefault="008E14AA" w:rsidP="009F506A">
            <w:pPr>
              <w:rPr>
                <w:sz w:val="18"/>
                <w:szCs w:val="18"/>
              </w:rPr>
            </w:pPr>
          </w:p>
          <w:p w14:paraId="3ED984BF" w14:textId="77777777" w:rsidR="008E14AA" w:rsidRDefault="008E14AA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39C65E64" w14:textId="77777777" w:rsidR="008E14AA" w:rsidRDefault="008E14AA" w:rsidP="009F506A">
            <w:pPr>
              <w:rPr>
                <w:sz w:val="18"/>
                <w:szCs w:val="18"/>
              </w:rPr>
            </w:pPr>
          </w:p>
          <w:p w14:paraId="0A1FF55A" w14:textId="77777777" w:rsidR="008E14AA" w:rsidRDefault="008E14AA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9F6E2E">
              <w:rPr>
                <w:sz w:val="18"/>
                <w:szCs w:val="18"/>
              </w:rPr>
              <w:t>usmeno provjerava usvojeno znanje učenika.</w:t>
            </w:r>
          </w:p>
          <w:p w14:paraId="07143B11" w14:textId="611F3C3A" w:rsidR="002817EA" w:rsidRDefault="009F6E2E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Primjeri pitanja:</w:t>
            </w:r>
            <w:r w:rsidR="009E36E8">
              <w:rPr>
                <w:sz w:val="18"/>
                <w:szCs w:val="18"/>
              </w:rPr>
              <w:t xml:space="preserve"> </w:t>
            </w:r>
            <w:r w:rsidR="002817EA">
              <w:rPr>
                <w:sz w:val="18"/>
                <w:szCs w:val="18"/>
              </w:rPr>
              <w:t xml:space="preserve">Gdje se sve nalazi voda? Kako još nazivamo naš planet? Zašto? Za što sve čovjek upotrebljava vodu? Kako se naziva čista voda koju </w:t>
            </w:r>
            <w:r w:rsidR="009978DF">
              <w:rPr>
                <w:sz w:val="18"/>
                <w:szCs w:val="18"/>
              </w:rPr>
              <w:t>upotrebljavamo</w:t>
            </w:r>
            <w:r w:rsidR="002817EA">
              <w:rPr>
                <w:sz w:val="18"/>
                <w:szCs w:val="18"/>
              </w:rPr>
              <w:t xml:space="preserve"> za piće? Kako najčešće pitka voda dolazi u naše domove? Što je otpadna voda? Zašto pitku vodu moramo štedjeti? Kako možemo štedjeti pitku </w:t>
            </w:r>
            <w:r w:rsidR="002817EA">
              <w:rPr>
                <w:sz w:val="18"/>
                <w:szCs w:val="18"/>
              </w:rPr>
              <w:lastRenderedPageBreak/>
              <w:t>vodu? Na koji način ljudi mogu onečistiti vodu? Koje su vode stajaćice? Koje vode stajaćice možemo vidjeti u našem</w:t>
            </w:r>
            <w:r w:rsidR="00D224AA">
              <w:rPr>
                <w:sz w:val="18"/>
                <w:szCs w:val="18"/>
              </w:rPr>
              <w:t>u</w:t>
            </w:r>
            <w:r w:rsidR="002817EA">
              <w:rPr>
                <w:sz w:val="18"/>
                <w:szCs w:val="18"/>
              </w:rPr>
              <w:t xml:space="preserve"> zavičaju? Kakav je živi svijet voda stajaćica? Nabroji vode tekućice. Koju vodu tekućicu možemo vidjeti u </w:t>
            </w:r>
            <w:r w:rsidR="009978DF">
              <w:rPr>
                <w:sz w:val="18"/>
                <w:szCs w:val="18"/>
              </w:rPr>
              <w:t>svojemu</w:t>
            </w:r>
            <w:r w:rsidR="002817EA">
              <w:rPr>
                <w:sz w:val="18"/>
                <w:szCs w:val="18"/>
              </w:rPr>
              <w:t xml:space="preserve"> zavičaju? Kakav je živi svijet voda tekućica? Po čemu su vode stajaćice i vode tekućice slične, a po čemu se razlikuju? Što je more? Kakv</w:t>
            </w:r>
            <w:r w:rsidR="00D224AA">
              <w:rPr>
                <w:sz w:val="18"/>
                <w:szCs w:val="18"/>
              </w:rPr>
              <w:t>a</w:t>
            </w:r>
            <w:r w:rsidR="002817EA">
              <w:rPr>
                <w:sz w:val="18"/>
                <w:szCs w:val="18"/>
              </w:rPr>
              <w:t xml:space="preserve"> je okusa more? Zašto? Kako se naziva naše more? Koje sve životinje žive u moru? Koje biljke žive na dnu mora? Koje biljke rastu uz morsku obalu? </w:t>
            </w:r>
          </w:p>
          <w:p w14:paraId="2E2AA596" w14:textId="77777777" w:rsidR="009E36E8" w:rsidRDefault="009E36E8" w:rsidP="009F506A">
            <w:pPr>
              <w:rPr>
                <w:sz w:val="18"/>
                <w:szCs w:val="18"/>
              </w:rPr>
            </w:pPr>
          </w:p>
          <w:p w14:paraId="351F3DFD" w14:textId="77777777" w:rsidR="00563818" w:rsidRDefault="00563818" w:rsidP="009F506A">
            <w:pPr>
              <w:rPr>
                <w:sz w:val="18"/>
                <w:szCs w:val="18"/>
              </w:rPr>
            </w:pPr>
          </w:p>
          <w:p w14:paraId="0A99EC3A" w14:textId="77777777" w:rsidR="00D41D20" w:rsidRPr="00484357" w:rsidRDefault="00D41D2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4E083454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BCC4A64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74EA9EE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7FD9F3DC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676D4E68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6765E5FD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4B34FE90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4B16CA7B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4462A74D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17B90DEA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15794CA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07F3C781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E39433B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65D4FE15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372448B1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060578B5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1AF47965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2FE1CFAA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4E87A8A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65B1A213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6AA3979B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20FBF3F2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CCA4E32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7826D8B6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0554A466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B338E49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3E646F6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543D06EF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443FE82C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62BAC8A8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32B0CBB8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438420E5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3EEEBCDF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67D07C05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432B0D2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67B63C6E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5539477D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11786619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52F17ED5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159BA299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0EB98CAB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7F5641BA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B2472F5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305AFA8B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D4A82A9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1E8350E8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EC3A102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204A391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703C359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566A06B8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3C90B56F" w14:textId="77777777" w:rsidR="004A757C" w:rsidRDefault="004A757C" w:rsidP="009F506A">
            <w:pPr>
              <w:rPr>
                <w:sz w:val="18"/>
                <w:szCs w:val="18"/>
              </w:rPr>
            </w:pPr>
          </w:p>
          <w:p w14:paraId="168D2F14" w14:textId="77777777" w:rsidR="004A757C" w:rsidRDefault="004A757C" w:rsidP="009F506A">
            <w:pPr>
              <w:rPr>
                <w:sz w:val="18"/>
                <w:szCs w:val="18"/>
              </w:rPr>
            </w:pPr>
          </w:p>
          <w:p w14:paraId="4153DE3E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4981D168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44B574E" w14:textId="77777777" w:rsidR="00BB4BD0" w:rsidRDefault="00BB4BD0" w:rsidP="009F506A">
            <w:pPr>
              <w:rPr>
                <w:sz w:val="18"/>
                <w:szCs w:val="18"/>
              </w:rPr>
            </w:pPr>
          </w:p>
          <w:p w14:paraId="2960FA9E" w14:textId="77777777" w:rsidR="00BB4BD0" w:rsidRDefault="00BB4BD0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87B4A7B" w14:textId="77777777" w:rsidR="00BB4BD0" w:rsidRPr="00C208B7" w:rsidRDefault="00BB4BD0" w:rsidP="009F50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CE5044E" w14:textId="77777777" w:rsidR="0010545D" w:rsidRDefault="0010545D" w:rsidP="009F506A">
            <w:pPr>
              <w:rPr>
                <w:sz w:val="18"/>
                <w:szCs w:val="18"/>
              </w:rPr>
            </w:pPr>
          </w:p>
          <w:p w14:paraId="78E32A4E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3DDAE9D9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1249F8E2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3ADDC1C8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685FDAAA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405490C3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07425CFD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17F608B7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54B90DCD" w14:textId="3AA3F352" w:rsidR="00AE4D57" w:rsidRDefault="00F95E8F" w:rsidP="009F50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78DF">
              <w:rPr>
                <w:sz w:val="18"/>
                <w:szCs w:val="18"/>
              </w:rPr>
              <w:t>A.2.1.</w:t>
            </w:r>
          </w:p>
          <w:p w14:paraId="5A534996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483AF0B5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18313B34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33B8FF80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5B2EA186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26F76B39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7CD91F81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309A81BD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326FFC76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0D351BAE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49738966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706AE7D1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504C2DFE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158D46DD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67E43ABD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39AE562D" w14:textId="2975C74C" w:rsidR="00AE4D57" w:rsidRDefault="00F95E8F" w:rsidP="009F50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78DF">
              <w:rPr>
                <w:sz w:val="18"/>
                <w:szCs w:val="18"/>
              </w:rPr>
              <w:t>A.2.2.</w:t>
            </w:r>
          </w:p>
          <w:p w14:paraId="702CDD4D" w14:textId="596C6C6E" w:rsidR="00AE4D57" w:rsidRDefault="00F95E8F" w:rsidP="009F50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78DF">
              <w:rPr>
                <w:sz w:val="18"/>
                <w:szCs w:val="18"/>
              </w:rPr>
              <w:t>C.2.3.</w:t>
            </w:r>
          </w:p>
          <w:p w14:paraId="0432D4D4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2D1B7440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11478DAD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0112D1D6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4A08A3C2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487F18FA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4EEE0968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1CEBCBC7" w14:textId="77777777" w:rsidR="00795334" w:rsidRDefault="00795334" w:rsidP="009F506A">
            <w:pPr>
              <w:rPr>
                <w:sz w:val="18"/>
                <w:szCs w:val="18"/>
              </w:rPr>
            </w:pPr>
          </w:p>
          <w:p w14:paraId="1CF54179" w14:textId="5DCFF44D" w:rsidR="00AE4D57" w:rsidRDefault="00F95E8F" w:rsidP="009F50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78DF">
              <w:rPr>
                <w:sz w:val="18"/>
                <w:szCs w:val="18"/>
              </w:rPr>
              <w:t>A.2.1.</w:t>
            </w:r>
          </w:p>
          <w:p w14:paraId="07DD90EF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5A0DC95C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5DF2B286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42B7B24B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1C3FCB81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566EC8B0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7315E3F2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29D6BD37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2E25BC07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78AB123C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55E782C1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2D9002CD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08C84067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055B5F4D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1D63C313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173F68ED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76A90856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4DB1CCF1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39102393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3B319911" w14:textId="4F74AD98" w:rsidR="00AE4D57" w:rsidRDefault="00F95E8F" w:rsidP="009F50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78DF">
              <w:rPr>
                <w:sz w:val="18"/>
                <w:szCs w:val="18"/>
              </w:rPr>
              <w:t>B.2.2.</w:t>
            </w:r>
          </w:p>
          <w:p w14:paraId="78C9F2C5" w14:textId="77777777" w:rsidR="00AE4D57" w:rsidRDefault="00AE4D57" w:rsidP="009F506A">
            <w:pPr>
              <w:rPr>
                <w:sz w:val="18"/>
                <w:szCs w:val="18"/>
              </w:rPr>
            </w:pPr>
          </w:p>
          <w:p w14:paraId="76736859" w14:textId="77777777" w:rsidR="00AE4D57" w:rsidRPr="00C208B7" w:rsidRDefault="00AE4D57" w:rsidP="009F506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477170B" w14:textId="77777777" w:rsidR="005418F8" w:rsidRDefault="005418F8" w:rsidP="009F506A">
            <w:pPr>
              <w:rPr>
                <w:sz w:val="18"/>
                <w:szCs w:val="18"/>
              </w:rPr>
            </w:pPr>
          </w:p>
          <w:p w14:paraId="27BBCC73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6A9F2E3E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77BDF1E3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4CF58AD9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02DC8A91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61BC8715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1897297E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7A1F90B9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28001420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2610E079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70805B6B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0740136E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40362AAB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790FB570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6AB0894A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118FC29D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5329B5A2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0229F553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1EB53317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2875CD34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4A4E182F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3102AA2D" w14:textId="77777777" w:rsidR="00530ACB" w:rsidRDefault="00530ACB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E4757CA" w14:textId="77777777" w:rsidR="00530ACB" w:rsidRDefault="00530ACB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21FFB940" w14:textId="77777777" w:rsidR="00530ACB" w:rsidRDefault="00530ACB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A72900F" w14:textId="77777777" w:rsidR="00530ACB" w:rsidRDefault="00530ACB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80D780D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47C35414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2B7D5670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0269D1FF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30A9C5CE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7C164315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7D1865E6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2C0A30B3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1DFB1E84" w14:textId="77777777" w:rsidR="00530ACB" w:rsidRDefault="00530ACB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5CE7F7A" w14:textId="77777777" w:rsidR="00530ACB" w:rsidRDefault="00530ACB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1DFD36C7" w14:textId="77777777" w:rsidR="00530ACB" w:rsidRDefault="00530ACB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62B2066" w14:textId="77777777" w:rsidR="00530ACB" w:rsidRDefault="00530ACB" w:rsidP="009F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0F86B410" w14:textId="77777777" w:rsidR="00530ACB" w:rsidRDefault="00530ACB" w:rsidP="009F506A">
            <w:pPr>
              <w:rPr>
                <w:sz w:val="18"/>
                <w:szCs w:val="18"/>
              </w:rPr>
            </w:pPr>
          </w:p>
          <w:p w14:paraId="3DB67678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1BEBBD53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3DCAE9ED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2C7CFB98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51CCCF88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39428207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4783166B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0AFFD27A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133A505D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3F29C28C" w14:textId="77777777" w:rsidR="00AB6153" w:rsidRDefault="00AB6153" w:rsidP="009F506A">
            <w:pPr>
              <w:rPr>
                <w:sz w:val="18"/>
                <w:szCs w:val="18"/>
              </w:rPr>
            </w:pPr>
          </w:p>
          <w:p w14:paraId="401948A1" w14:textId="77777777" w:rsidR="00AB6153" w:rsidRPr="00C208B7" w:rsidRDefault="00AB6153" w:rsidP="009F506A">
            <w:pPr>
              <w:rPr>
                <w:sz w:val="18"/>
                <w:szCs w:val="18"/>
              </w:rPr>
            </w:pPr>
          </w:p>
        </w:tc>
      </w:tr>
      <w:tr w:rsidR="00E43550" w:rsidRPr="00C208B7" w14:paraId="6FA50DAB" w14:textId="77777777" w:rsidTr="0011191E">
        <w:tc>
          <w:tcPr>
            <w:tcW w:w="6516" w:type="dxa"/>
            <w:gridSpan w:val="4"/>
          </w:tcPr>
          <w:p w14:paraId="2B12FD46" w14:textId="065657D0" w:rsidR="00E43550" w:rsidRPr="00C208B7" w:rsidRDefault="00E43550" w:rsidP="00D224A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128B3CAD" w14:textId="77777777" w:rsidR="00E43550" w:rsidRPr="00C208B7" w:rsidRDefault="00E43550" w:rsidP="00D224A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2A36EF3" w14:textId="77777777" w:rsidR="0011191E" w:rsidRDefault="0011191E" w:rsidP="00D224AA">
            <w:pPr>
              <w:rPr>
                <w:sz w:val="18"/>
                <w:szCs w:val="18"/>
              </w:rPr>
            </w:pPr>
          </w:p>
          <w:p w14:paraId="52E4194C" w14:textId="77777777" w:rsidR="0011191E" w:rsidRDefault="0011191E" w:rsidP="00D224AA">
            <w:pPr>
              <w:rPr>
                <w:sz w:val="18"/>
                <w:szCs w:val="18"/>
              </w:rPr>
            </w:pPr>
          </w:p>
          <w:p w14:paraId="13AB5B38" w14:textId="77777777" w:rsidR="0011191E" w:rsidRDefault="0011191E" w:rsidP="00D224AA">
            <w:pPr>
              <w:rPr>
                <w:sz w:val="18"/>
                <w:szCs w:val="18"/>
              </w:rPr>
            </w:pPr>
          </w:p>
          <w:p w14:paraId="2FD73F53" w14:textId="77777777" w:rsidR="0011191E" w:rsidRPr="00C208B7" w:rsidRDefault="0011191E" w:rsidP="00D224AA">
            <w:pPr>
              <w:rPr>
                <w:sz w:val="18"/>
                <w:szCs w:val="18"/>
              </w:rPr>
            </w:pPr>
          </w:p>
        </w:tc>
      </w:tr>
    </w:tbl>
    <w:p w14:paraId="2A0A5401" w14:textId="4E4B67A9" w:rsidR="007D40DD" w:rsidRPr="00EC7D51" w:rsidRDefault="00D224AA" w:rsidP="00D224AA">
      <w:pPr>
        <w:spacing w:before="240" w:line="256" w:lineRule="auto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458001" wp14:editId="2A4C97CE">
                <wp:simplePos x="0" y="0"/>
                <wp:positionH relativeFrom="column">
                  <wp:posOffset>-57150</wp:posOffset>
                </wp:positionH>
                <wp:positionV relativeFrom="paragraph">
                  <wp:posOffset>122555</wp:posOffset>
                </wp:positionV>
                <wp:extent cx="104140" cy="200660"/>
                <wp:effectExtent l="13970" t="17780" r="24765" b="2921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9CEDC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65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MEnKpTdAAAABgEAAA8AAABkcnMvZG93bnJldi54bWxMj81O&#10;wzAQhO9IvIO1SNxam5a/hDgVAqEKqUKQ9gHceEki7HUUu23C07Oc4Lgzo5lvi9XonTjiELtAGq7m&#10;CgRSHWxHjYbd9mV2DyImQ9a4QKhhwgir8vysMLkNJ/rAY5UawSUUc6OhTanPpYx1i97EeeiR2PsM&#10;gzeJz6GRdjAnLvdOLpS6ld50xAut6fGpxfqrOngNi121Xqvl2+RU97qZetq+P2ffWl9ejI8PIBKO&#10;6S8Mv/iMDiUz7cOBbBROwyzjVxLr2RIE+3fXIPYablQGsizkf/zyBwAA//8DAFBLAQItABQABgAI&#10;AAAAIQC2gziS/gAAAOEBAAATAAAAAAAAAAAAAAAAAAAAAABbQ29udGVudF9UeXBlc10ueG1sUEsB&#10;Ai0AFAAGAAgAAAAhADj9If/WAAAAlAEAAAsAAAAAAAAAAAAAAAAALwEAAF9yZWxzLy5yZWxzUEsB&#10;Ai0AFAAGAAgAAAAhAAsayD0iAgAARAQAAA4AAAAAAAAAAAAAAAAALgIAAGRycy9lMm9Eb2MueG1s&#10;UEsBAi0AFAAGAAgAAAAhAMEnKpTdAAAABgEAAA8AAAAAAAAAAAAAAAAAfAQAAGRycy9kb3ducmV2&#10;LnhtbFBLBQYAAAAABAAEAPMAAACGBQAAAAA=&#10;"/>
            </w:pict>
          </mc:Fallback>
        </mc:AlternateContent>
      </w:r>
      <w:r w:rsidR="00EC7D51">
        <w:rPr>
          <w:sz w:val="18"/>
        </w:rPr>
        <w:t xml:space="preserve">    </w:t>
      </w:r>
      <w:r w:rsidR="00204B3B">
        <w:rPr>
          <w:sz w:val="18"/>
        </w:rPr>
        <w:t xml:space="preserve">Donijeti </w:t>
      </w:r>
      <w:r w:rsidR="00204B3B">
        <w:rPr>
          <w:sz w:val="18"/>
          <w:szCs w:val="18"/>
        </w:rPr>
        <w:t>nekoliko proizvoda koj</w:t>
      </w:r>
      <w:r w:rsidR="009978DF">
        <w:rPr>
          <w:sz w:val="18"/>
          <w:szCs w:val="18"/>
        </w:rPr>
        <w:t>im se</w:t>
      </w:r>
      <w:r w:rsidR="00204B3B">
        <w:rPr>
          <w:sz w:val="18"/>
          <w:szCs w:val="18"/>
        </w:rPr>
        <w:t xml:space="preserve"> ljudi svakodnevno koriste (npr. mlijeko, šampon, čaša i sl.).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6412"/>
    <w:rsid w:val="0010149D"/>
    <w:rsid w:val="00103CFB"/>
    <w:rsid w:val="0010545D"/>
    <w:rsid w:val="0011191E"/>
    <w:rsid w:val="001824E3"/>
    <w:rsid w:val="001969A7"/>
    <w:rsid w:val="001A4282"/>
    <w:rsid w:val="001B5255"/>
    <w:rsid w:val="001F1962"/>
    <w:rsid w:val="00204B3B"/>
    <w:rsid w:val="00216C54"/>
    <w:rsid w:val="002565EC"/>
    <w:rsid w:val="002817EA"/>
    <w:rsid w:val="002E28FF"/>
    <w:rsid w:val="00342616"/>
    <w:rsid w:val="003429B4"/>
    <w:rsid w:val="003504DB"/>
    <w:rsid w:val="003B3278"/>
    <w:rsid w:val="004447BA"/>
    <w:rsid w:val="00455532"/>
    <w:rsid w:val="00484357"/>
    <w:rsid w:val="004A757C"/>
    <w:rsid w:val="00530ACB"/>
    <w:rsid w:val="005418F8"/>
    <w:rsid w:val="00563818"/>
    <w:rsid w:val="00587CE2"/>
    <w:rsid w:val="005A5F32"/>
    <w:rsid w:val="005B2825"/>
    <w:rsid w:val="006C64E4"/>
    <w:rsid w:val="006C68A4"/>
    <w:rsid w:val="007062F4"/>
    <w:rsid w:val="007823B0"/>
    <w:rsid w:val="00795334"/>
    <w:rsid w:val="007A3BCE"/>
    <w:rsid w:val="007C3660"/>
    <w:rsid w:val="007D40DD"/>
    <w:rsid w:val="007D5E80"/>
    <w:rsid w:val="00836798"/>
    <w:rsid w:val="008806AC"/>
    <w:rsid w:val="008C0EBD"/>
    <w:rsid w:val="008C3E5E"/>
    <w:rsid w:val="008E14AA"/>
    <w:rsid w:val="008E5CA2"/>
    <w:rsid w:val="009141BE"/>
    <w:rsid w:val="00927239"/>
    <w:rsid w:val="009468B0"/>
    <w:rsid w:val="009978DF"/>
    <w:rsid w:val="009E36E8"/>
    <w:rsid w:val="009F506A"/>
    <w:rsid w:val="009F5F4A"/>
    <w:rsid w:val="009F6E2E"/>
    <w:rsid w:val="00A57156"/>
    <w:rsid w:val="00A82DE2"/>
    <w:rsid w:val="00A90ED9"/>
    <w:rsid w:val="00AB6153"/>
    <w:rsid w:val="00AE4D57"/>
    <w:rsid w:val="00B052A6"/>
    <w:rsid w:val="00B74832"/>
    <w:rsid w:val="00B907A7"/>
    <w:rsid w:val="00BB1066"/>
    <w:rsid w:val="00BB4BD0"/>
    <w:rsid w:val="00BD6800"/>
    <w:rsid w:val="00BF3C6B"/>
    <w:rsid w:val="00BF7028"/>
    <w:rsid w:val="00C208B7"/>
    <w:rsid w:val="00C76F43"/>
    <w:rsid w:val="00CA20CF"/>
    <w:rsid w:val="00D224AA"/>
    <w:rsid w:val="00D41D20"/>
    <w:rsid w:val="00D61DD2"/>
    <w:rsid w:val="00D81FB6"/>
    <w:rsid w:val="00DB7B5D"/>
    <w:rsid w:val="00DE0278"/>
    <w:rsid w:val="00E36FE1"/>
    <w:rsid w:val="00E43550"/>
    <w:rsid w:val="00EC7D51"/>
    <w:rsid w:val="00ED5F05"/>
    <w:rsid w:val="00EE24A8"/>
    <w:rsid w:val="00F149EE"/>
    <w:rsid w:val="00F21D78"/>
    <w:rsid w:val="00F4557A"/>
    <w:rsid w:val="00F61B1C"/>
    <w:rsid w:val="00F76914"/>
    <w:rsid w:val="00F9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E542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DE0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2020-04-28T12:52:00Z</dcterms:created>
  <dcterms:modified xsi:type="dcterms:W3CDTF">2020-07-11T10:29:00Z</dcterms:modified>
</cp:coreProperties>
</file>